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3350" w14:textId="6F2B6683" w:rsidR="00F24313" w:rsidRPr="005B6413" w:rsidRDefault="00F24313" w:rsidP="005B6413">
      <w:pPr>
        <w:jc w:val="right"/>
      </w:pPr>
      <w:r w:rsidRPr="00F24313">
        <w:t>Zał.nr 2 do Zapytania ofertowego</w:t>
      </w:r>
    </w:p>
    <w:p w14:paraId="64822B53" w14:textId="77777777" w:rsidR="00617074" w:rsidRDefault="00F24313" w:rsidP="00F24313">
      <w:pPr>
        <w:jc w:val="center"/>
        <w:rPr>
          <w:b/>
          <w:sz w:val="36"/>
          <w:szCs w:val="36"/>
        </w:rPr>
      </w:pPr>
      <w:r w:rsidRPr="00F24313">
        <w:rPr>
          <w:b/>
          <w:sz w:val="36"/>
          <w:szCs w:val="36"/>
        </w:rPr>
        <w:t>WYKAZ USŁUG</w:t>
      </w:r>
    </w:p>
    <w:p w14:paraId="3014DAEE" w14:textId="5B52C369" w:rsidR="00BB2D88" w:rsidRPr="00BB2D88" w:rsidRDefault="005B6413" w:rsidP="00BB2D88">
      <w:pPr>
        <w:jc w:val="both"/>
        <w:rPr>
          <w:b/>
          <w:sz w:val="20"/>
          <w:szCs w:val="20"/>
        </w:rPr>
      </w:pPr>
      <w:r w:rsidRPr="00BB2D88">
        <w:rPr>
          <w:b/>
          <w:sz w:val="20"/>
          <w:szCs w:val="20"/>
        </w:rPr>
        <w:t xml:space="preserve">Dotyczy: </w:t>
      </w:r>
      <w:r w:rsidR="00BB2D88" w:rsidRPr="00BB2D88">
        <w:rPr>
          <w:b/>
          <w:sz w:val="20"/>
          <w:szCs w:val="20"/>
        </w:rPr>
        <w:t xml:space="preserve">Realizacja usługi światła i dźwięku podczas koncert pt. ,,Znasz li ten kraj” – Koncert Patriotyczny, zaplanowany  na 9 listopada 2024r. godz. 16:00 w audytorium Muzeum „Pamięć i Tożsamość” im. św. Jana Pawła II (w organizacji) ul. Droga </w:t>
      </w:r>
      <w:proofErr w:type="spellStart"/>
      <w:r w:rsidR="00BB2D88" w:rsidRPr="00BB2D88">
        <w:rPr>
          <w:b/>
          <w:sz w:val="20"/>
          <w:szCs w:val="20"/>
        </w:rPr>
        <w:t>Starotoruńska</w:t>
      </w:r>
      <w:proofErr w:type="spellEnd"/>
      <w:r w:rsidR="00BB2D88" w:rsidRPr="00BB2D88">
        <w:rPr>
          <w:b/>
          <w:sz w:val="20"/>
          <w:szCs w:val="20"/>
        </w:rPr>
        <w:t xml:space="preserve"> 1A, 87-100 Toruń. Znak sprawy: </w:t>
      </w:r>
      <w:proofErr w:type="spellStart"/>
      <w:r w:rsidR="00BB2D88" w:rsidRPr="00BB2D88">
        <w:rPr>
          <w:b/>
          <w:sz w:val="20"/>
          <w:szCs w:val="20"/>
        </w:rPr>
        <w:t>MPiTJPII</w:t>
      </w:r>
      <w:proofErr w:type="spellEnd"/>
      <w:r w:rsidR="00BB2D88" w:rsidRPr="00BB2D88">
        <w:rPr>
          <w:b/>
          <w:sz w:val="20"/>
          <w:szCs w:val="20"/>
        </w:rPr>
        <w:t>/ZP- 03/10/2024/ZO</w:t>
      </w:r>
    </w:p>
    <w:p w14:paraId="70C506E1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F24313">
        <w:rPr>
          <w:rFonts w:ascii="Calibri" w:eastAsia="Calibri" w:hAnsi="Calibri" w:cs="Calibri"/>
          <w:b/>
          <w:sz w:val="20"/>
          <w:szCs w:val="20"/>
        </w:rPr>
        <w:t>Dane dotyczące Wykonawcy:</w:t>
      </w:r>
    </w:p>
    <w:p w14:paraId="51A5E856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Nazwa: </w:t>
      </w:r>
    </w:p>
    <w:p w14:paraId="64CF1C28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Siedziba:</w:t>
      </w:r>
    </w:p>
    <w:p w14:paraId="78782077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Nr telefonu/faks:</w:t>
      </w:r>
    </w:p>
    <w:p w14:paraId="338271B0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NIP:</w:t>
      </w:r>
    </w:p>
    <w:p w14:paraId="2E503B8A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REGON:</w:t>
      </w:r>
    </w:p>
    <w:p w14:paraId="0B53FE86" w14:textId="16204608" w:rsidR="00F24313" w:rsidRPr="005B6413" w:rsidRDefault="00F24313" w:rsidP="005B64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KRS/odpis z </w:t>
      </w:r>
      <w:proofErr w:type="spellStart"/>
      <w:r w:rsidRPr="00F24313">
        <w:rPr>
          <w:rFonts w:ascii="Calibri" w:eastAsia="Calibri" w:hAnsi="Calibri" w:cs="Calibri"/>
          <w:sz w:val="20"/>
          <w:szCs w:val="20"/>
        </w:rPr>
        <w:t>CEiDG</w:t>
      </w:r>
      <w:proofErr w:type="spellEnd"/>
      <w:r w:rsidRPr="00F24313">
        <w:rPr>
          <w:rFonts w:ascii="Calibri" w:eastAsia="Calibri" w:hAnsi="Calibri" w:cs="Calibri"/>
          <w:sz w:val="20"/>
          <w:szCs w:val="20"/>
        </w:rPr>
        <w:t xml:space="preserve">: </w:t>
      </w:r>
    </w:p>
    <w:p w14:paraId="0DB342CE" w14:textId="77777777" w:rsidR="00F24313" w:rsidRPr="00F24313" w:rsidRDefault="00F24313" w:rsidP="00F24313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524D307" w14:textId="23D2D7CB" w:rsidR="005B64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 xml:space="preserve">Składając ofertę w ww. postępowaniu </w:t>
      </w:r>
      <w:r w:rsidR="005B6413" w:rsidRPr="005B6413">
        <w:rPr>
          <w:rFonts w:eastAsia="Times New Roman" w:cstheme="minorHAnsi"/>
          <w:sz w:val="20"/>
          <w:szCs w:val="20"/>
          <w:lang w:eastAsia="pl-PL"/>
        </w:rPr>
        <w:t xml:space="preserve">prowadzonym, do którego nie stosuje się przepisów ustawy z dnia 11 września 2019 r. Prawo zamówień publicznych </w:t>
      </w:r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 xml:space="preserve">– zgodnie z art. 11 ust. 5 pkt. 2  ustawy </w:t>
      </w:r>
      <w:proofErr w:type="spellStart"/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>Pzp</w:t>
      </w:r>
      <w:proofErr w:type="spellEnd"/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>, tj. „Przepisów ustawy nie stosuje się do zamówień o wartości mniejszej niż progi unijne, … których przedmiotem są dostawy lub usługi z zakresu działalności kulturalnej związanej z organizacją wystaw, koncertów, konkursów, festiwali, widowisk, spektakli teatralnych, przedsięwzięć z zakresu edukacji kulturalnej lub z gromadzeniem materiałów bibliotecznych przez biblioteki lub muzealiów, a także z zakresu działalności archiwalnej związanej z gromadzeniem materiałów archiwalnych, jeżeli zamówienia te nie służą wyposażaniu zamawiającego w środki  trwałe przeznaczone do bieżącej obsługi jego działalności.”,</w:t>
      </w:r>
    </w:p>
    <w:p w14:paraId="3ED0397C" w14:textId="77777777" w:rsidR="005B6413" w:rsidRDefault="005B64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1168412" w14:textId="6AAD5199" w:rsidR="00F24313" w:rsidRPr="00F243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>przedstawiam(-y) wykaz wykonanych w okresie ostatnich 3 lat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 – min.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3 usług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przed upływem terminu składania ofert, a jeżeli okres prowadzenia działalności jest krótszy - w tym okresie usług, o takim samym lub podobnym charakterze  (opis przedmiotu zamówienia).</w:t>
      </w:r>
    </w:p>
    <w:p w14:paraId="47D578F6" w14:textId="77777777" w:rsidR="00F24313" w:rsidRPr="00F24313" w:rsidRDefault="00F24313" w:rsidP="00F24313">
      <w:pPr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F24313" w:rsidRPr="00F24313" w14:paraId="5384A4D8" w14:textId="77777777" w:rsidTr="005B6413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47B6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02DB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4816C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70B5DB5B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B12" w14:textId="77777777" w:rsid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0D5A1281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24313" w:rsidRPr="00F24313" w14:paraId="735BE170" w14:textId="77777777" w:rsidTr="005B6413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E556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CED92E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E7161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4DE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24313" w:rsidRPr="00F24313" w14:paraId="5C1EC609" w14:textId="77777777" w:rsidTr="005B6413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68E5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F8D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D34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A95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24313" w:rsidRPr="00F24313" w14:paraId="15B8F906" w14:textId="77777777" w:rsidTr="005B6413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344B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FBC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BDF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50F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743613F9" w14:textId="77777777" w:rsidR="00F24313" w:rsidRPr="00F24313" w:rsidRDefault="00F24313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6B0B08E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1.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Do wykazu należy załączyć dowody określające czy powyższe usługi zostały wykonane należycie.</w:t>
      </w:r>
    </w:p>
    <w:p w14:paraId="137206A4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2.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Dowodem, o którym mowa w pkt 1 są:</w:t>
      </w:r>
    </w:p>
    <w:p w14:paraId="18757266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1)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referencje bądź inne dokumenty sporządzone przez podmiot, na rzecz którego usługi były wykonywane,</w:t>
      </w:r>
    </w:p>
    <w:p w14:paraId="118982E4" w14:textId="2F41C5AE" w:rsidR="001F28D1" w:rsidRPr="001F28D1" w:rsidRDefault="001F28D1" w:rsidP="00F24313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2)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oświadczenie wykonawcy– jeżeli z przyczyn niezależnych od wykonawcy nie jest w stanie uzyskać dokumentów, o którym mowa w pkt 1,</w:t>
      </w:r>
    </w:p>
    <w:p w14:paraId="500D3FCA" w14:textId="578179FB" w:rsidR="00F24313" w:rsidRPr="005B6413" w:rsidRDefault="00F24313" w:rsidP="005B6413">
      <w:pPr>
        <w:spacing w:after="0" w:line="240" w:lineRule="auto"/>
        <w:ind w:left="4536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sectPr w:rsidR="00F24313" w:rsidRPr="005B64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31260" w14:textId="77777777" w:rsidR="00AE6EE8" w:rsidRDefault="00AE6EE8" w:rsidP="00F24313">
      <w:pPr>
        <w:spacing w:after="0" w:line="240" w:lineRule="auto"/>
      </w:pPr>
      <w:r>
        <w:separator/>
      </w:r>
    </w:p>
  </w:endnote>
  <w:endnote w:type="continuationSeparator" w:id="0">
    <w:p w14:paraId="1E646E7C" w14:textId="77777777" w:rsidR="00AE6EE8" w:rsidRDefault="00AE6EE8" w:rsidP="00F2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1AB2D" w14:textId="77777777" w:rsidR="00AE6EE8" w:rsidRDefault="00AE6EE8" w:rsidP="00F24313">
      <w:pPr>
        <w:spacing w:after="0" w:line="240" w:lineRule="auto"/>
      </w:pPr>
      <w:r>
        <w:separator/>
      </w:r>
    </w:p>
  </w:footnote>
  <w:footnote w:type="continuationSeparator" w:id="0">
    <w:p w14:paraId="5745CDC6" w14:textId="77777777" w:rsidR="00AE6EE8" w:rsidRDefault="00AE6EE8" w:rsidP="00F2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8BF1" w14:textId="75CA135B" w:rsidR="00F24313" w:rsidRPr="00F24313" w:rsidRDefault="00F24313" w:rsidP="00F24313">
    <w:pPr>
      <w:spacing w:after="0" w:line="339" w:lineRule="exact"/>
      <w:rPr>
        <w:rFonts w:ascii="Calibri" w:eastAsia="Calibri" w:hAnsi="Calibri" w:cs="Arial"/>
        <w:b/>
        <w:sz w:val="20"/>
        <w:szCs w:val="20"/>
        <w:lang w:eastAsia="pl-PL"/>
      </w:rPr>
    </w:pPr>
    <w:r w:rsidRPr="00F24313">
      <w:rPr>
        <w:rFonts w:ascii="Calibri" w:eastAsia="Calibri" w:hAnsi="Calibri" w:cs="Arial"/>
        <w:b/>
        <w:sz w:val="20"/>
        <w:szCs w:val="20"/>
        <w:lang w:eastAsia="pl-PL"/>
      </w:rPr>
      <w:t xml:space="preserve">Znak sprawy: </w:t>
    </w:r>
    <w:proofErr w:type="spellStart"/>
    <w:r w:rsidRPr="00F24313">
      <w:rPr>
        <w:rFonts w:ascii="Calibri" w:eastAsia="Calibri" w:hAnsi="Calibri" w:cs="Arial"/>
        <w:b/>
        <w:sz w:val="20"/>
        <w:szCs w:val="20"/>
        <w:lang w:eastAsia="pl-PL"/>
      </w:rPr>
      <w:t>MPiTJPII</w:t>
    </w:r>
    <w:proofErr w:type="spellEnd"/>
    <w:r w:rsidRPr="00F24313">
      <w:rPr>
        <w:rFonts w:ascii="Calibri" w:eastAsia="Calibri" w:hAnsi="Calibri" w:cs="Arial"/>
        <w:b/>
        <w:sz w:val="20"/>
        <w:szCs w:val="20"/>
        <w:lang w:eastAsia="pl-PL"/>
      </w:rPr>
      <w:t>/ZP-0</w:t>
    </w:r>
    <w:r w:rsidR="00552E6D">
      <w:rPr>
        <w:rFonts w:ascii="Calibri" w:eastAsia="Calibri" w:hAnsi="Calibri" w:cs="Arial"/>
        <w:b/>
        <w:sz w:val="20"/>
        <w:szCs w:val="20"/>
        <w:lang w:eastAsia="pl-PL"/>
      </w:rPr>
      <w:t>3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</w:t>
    </w:r>
    <w:r w:rsidR="00552E6D">
      <w:rPr>
        <w:rFonts w:ascii="Calibri" w:eastAsia="Calibri" w:hAnsi="Calibri" w:cs="Arial"/>
        <w:b/>
        <w:sz w:val="20"/>
        <w:szCs w:val="20"/>
        <w:lang w:eastAsia="pl-PL"/>
      </w:rPr>
      <w:t>10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/2024/ZO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3"/>
    <w:rsid w:val="000D16E2"/>
    <w:rsid w:val="001F28D1"/>
    <w:rsid w:val="00552E6D"/>
    <w:rsid w:val="005B6413"/>
    <w:rsid w:val="005F7520"/>
    <w:rsid w:val="00617074"/>
    <w:rsid w:val="00752694"/>
    <w:rsid w:val="00AE6EE8"/>
    <w:rsid w:val="00BB2D88"/>
    <w:rsid w:val="00EA2BE9"/>
    <w:rsid w:val="00F2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E9E0"/>
  <w15:chartTrackingRefBased/>
  <w15:docId w15:val="{FE8E02AF-2508-4468-8B64-3E83015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313"/>
  </w:style>
  <w:style w:type="paragraph" w:styleId="Stopka">
    <w:name w:val="footer"/>
    <w:basedOn w:val="Normalny"/>
    <w:link w:val="Stopka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6</cp:revision>
  <dcterms:created xsi:type="dcterms:W3CDTF">2024-04-24T14:01:00Z</dcterms:created>
  <dcterms:modified xsi:type="dcterms:W3CDTF">2024-10-10T14:09:00Z</dcterms:modified>
</cp:coreProperties>
</file>