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ECCD" w14:textId="7A2E004C" w:rsidR="00A357C6" w:rsidRPr="00A357C6" w:rsidRDefault="00A357C6" w:rsidP="00CA5FAB">
      <w:pPr>
        <w:jc w:val="right"/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 xml:space="preserve">Załącznik nr 3 </w:t>
      </w:r>
      <w:r>
        <w:rPr>
          <w:rFonts w:ascii="Calibri" w:hAnsi="Calibri" w:cs="Calibri"/>
          <w:sz w:val="20"/>
          <w:szCs w:val="20"/>
        </w:rPr>
        <w:t xml:space="preserve">do Zapytania ofertowego </w:t>
      </w:r>
    </w:p>
    <w:p w14:paraId="47253EEC" w14:textId="0605CBDA" w:rsidR="008C2A84" w:rsidRDefault="008C2A84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Program koncerty</w:t>
      </w:r>
    </w:p>
    <w:p w14:paraId="2DB8A2A7" w14:textId="430237D8" w:rsidR="00CA5FAB" w:rsidRDefault="00CA5FAB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A5FAB">
        <w:rPr>
          <w:rFonts w:ascii="Calibri" w:hAnsi="Calibri" w:cs="Calibri"/>
          <w:b/>
          <w:bCs/>
          <w:sz w:val="20"/>
          <w:szCs w:val="20"/>
        </w:rPr>
        <w:t>I część</w:t>
      </w:r>
    </w:p>
    <w:p w14:paraId="41388844" w14:textId="77777777" w:rsidR="00CA5FAB" w:rsidRPr="00CA5FAB" w:rsidRDefault="00CA5FAB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F44B125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1. Orkiestra ----------------------- </w:t>
      </w:r>
    </w:p>
    <w:p w14:paraId="294C8F11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2. Ave Maria – Bach/ Gounod - wyk: Xiongfeng Huang </w:t>
      </w:r>
    </w:p>
    <w:p w14:paraId="7919429C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3. Ave Maria – G. Caccini – wyk: P. Dybowska </w:t>
      </w:r>
    </w:p>
    <w:p w14:paraId="591D46CB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4. Pozwól mi Panie – G. Pawelski – Jwyk: . Ratajczak </w:t>
      </w:r>
    </w:p>
    <w:p w14:paraId="5331B7C8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5. Orkiestra ------------------------- </w:t>
      </w:r>
    </w:p>
    <w:p w14:paraId="35644BEC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6. S. Moniuszko – aria Stefana ,,Matko moja miła” – wyk: N. Kachala </w:t>
      </w:r>
    </w:p>
    <w:p w14:paraId="63C17586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7. ,,Matko moja ja wiem” – Płaton Majboroda sł. Andrij Małyszko – wyk: K. Marczak </w:t>
      </w:r>
    </w:p>
    <w:p w14:paraId="0FC678E3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8. ,,List do matki” – Adam Skorupka sł. Stanisław Werner – wyk: M. Ratajczak </w:t>
      </w:r>
    </w:p>
    <w:p w14:paraId="4C1862D2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9. ,,Serce matki” – Zygmunt Karasiński sł. Ludwik Szmaragd wyk: E. Warta Śmietana </w:t>
      </w:r>
    </w:p>
    <w:p w14:paraId="5E9401A2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10. ,,Nie ma jak u mamy” – Bojadżijew Panajot sł. W. Młynarski wyk. M. Krajewska </w:t>
      </w:r>
    </w:p>
    <w:p w14:paraId="6F0F7A8B" w14:textId="77777777" w:rsid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11. ,,Była cicha i piękna jak wiosna”- Zofia Jasnota muz i sł. – wyk: wszyscy </w:t>
      </w:r>
    </w:p>
    <w:p w14:paraId="2B9BF57A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</w:p>
    <w:p w14:paraId="3FDD0668" w14:textId="3C85B1E6" w:rsidR="00CA5FAB" w:rsidRPr="00CA5FAB" w:rsidRDefault="00CA5FAB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A5FAB">
        <w:rPr>
          <w:rFonts w:ascii="Calibri" w:hAnsi="Calibri" w:cs="Calibri"/>
          <w:b/>
          <w:bCs/>
          <w:sz w:val="20"/>
          <w:szCs w:val="20"/>
        </w:rPr>
        <w:t>II część</w:t>
      </w:r>
    </w:p>
    <w:p w14:paraId="1D4B8A71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1. Orkiestra --------------- </w:t>
      </w:r>
    </w:p>
    <w:p w14:paraId="17C8CDB5" w14:textId="21023628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2. R. Stolz – libretto Alfred Grunwald operetka ,,Dama z portretu” aria z I aktu – wyk: P.  Dybowska </w:t>
      </w:r>
    </w:p>
    <w:p w14:paraId="0D8853E0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3. Celine Dion duet ,,Miałam sen: – wyk: E. Warta i M. Ratajczak </w:t>
      </w:r>
    </w:p>
    <w:p w14:paraId="0D33270D" w14:textId="683E1406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4. E. Kalman, libretto Jerzy Jurandot - Duet z operetki ,,Księżniczka czardasza” Artystki z Variete wyk: N. Kachala i K. Marczak </w:t>
      </w:r>
    </w:p>
    <w:p w14:paraId="7E6DC56E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5. Fred Raymond Czardasz z operetki ,,Perła Tokaju” wyk: M. Krajewska </w:t>
      </w:r>
    </w:p>
    <w:p w14:paraId="543C1781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6. Ernesto de Curtis - sł. Giambattista de Curtis ,,Wróć do Sorrento” – wyk:Xiongfeng </w:t>
      </w:r>
    </w:p>
    <w:p w14:paraId="205E8429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7. Luigi Denza, sł: Peppino Turco ,,Funiculi, Funicula” – wyk: N. Kachala </w:t>
      </w:r>
    </w:p>
    <w:p w14:paraId="6CA9F34A" w14:textId="41D4411C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8. Ryszard Sielicki, Antoni Marianowicz – libretto operetka ,,Dama od Maxima”- aria  Lulu – wyk: E. warta Śmietana </w:t>
      </w:r>
    </w:p>
    <w:p w14:paraId="4EE75D1C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9. Jose Padilla pieśń ,,Valencja” sł. J. Ratajczak – wyk: J. Ratajczak </w:t>
      </w:r>
    </w:p>
    <w:p w14:paraId="1CEBE57F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10. Orkiestra ---------------- </w:t>
      </w:r>
    </w:p>
    <w:p w14:paraId="20D00950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11. Finał: Wiązanka przebojów operowo – operetkowych – wyk” wszyscy soliści </w:t>
      </w:r>
    </w:p>
    <w:p w14:paraId="6802032C" w14:textId="77777777" w:rsidR="00CA5FAB" w:rsidRPr="00CA5FAB" w:rsidRDefault="00CA5FAB" w:rsidP="00CA5FAB">
      <w:pPr>
        <w:rPr>
          <w:rFonts w:ascii="Calibri" w:hAnsi="Calibri" w:cs="Calibri"/>
          <w:b/>
          <w:bCs/>
          <w:sz w:val="20"/>
          <w:szCs w:val="20"/>
        </w:rPr>
      </w:pPr>
      <w:r w:rsidRPr="00CA5FAB">
        <w:rPr>
          <w:rFonts w:ascii="Calibri" w:hAnsi="Calibri" w:cs="Calibri"/>
          <w:b/>
          <w:bCs/>
          <w:sz w:val="20"/>
          <w:szCs w:val="20"/>
        </w:rPr>
        <w:t xml:space="preserve">Bisy: </w:t>
      </w:r>
    </w:p>
    <w:p w14:paraId="3BAA8054" w14:textId="618AB750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12. Francesco Sartori ,, Time tu Say Goodbye” – sł. Lucio Quarantotto – wyk. M.  Krajewska i N. Kachala oraz pozostali soliści </w:t>
      </w:r>
    </w:p>
    <w:p w14:paraId="48F9D2B8" w14:textId="1709DC34" w:rsidR="00A357C6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>13. Zapada zmrok – wyk: wszyscy soliści z udziałem widowni.</w:t>
      </w:r>
    </w:p>
    <w:p w14:paraId="6C2E07E7" w14:textId="77777777" w:rsidR="00FD345E" w:rsidRPr="00A357C6" w:rsidRDefault="00FD345E">
      <w:pPr>
        <w:rPr>
          <w:rFonts w:ascii="Calibri" w:hAnsi="Calibri" w:cs="Calibri"/>
          <w:sz w:val="20"/>
          <w:szCs w:val="20"/>
        </w:rPr>
      </w:pPr>
    </w:p>
    <w:sectPr w:rsidR="00FD345E" w:rsidRPr="00A357C6" w:rsidSect="00CA5FAB">
      <w:headerReference w:type="default" r:id="rId6"/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0EEA" w14:textId="77777777" w:rsidR="00A357C6" w:rsidRDefault="00A357C6" w:rsidP="00A357C6">
      <w:pPr>
        <w:spacing w:after="0" w:line="240" w:lineRule="auto"/>
      </w:pPr>
      <w:r>
        <w:separator/>
      </w:r>
    </w:p>
  </w:endnote>
  <w:endnote w:type="continuationSeparator" w:id="0">
    <w:p w14:paraId="28DE100B" w14:textId="77777777" w:rsidR="00A357C6" w:rsidRDefault="00A357C6" w:rsidP="00A3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11722"/>
      <w:docPartObj>
        <w:docPartGallery w:val="Page Numbers (Bottom of Page)"/>
        <w:docPartUnique/>
      </w:docPartObj>
    </w:sdtPr>
    <w:sdtEndPr/>
    <w:sdtContent>
      <w:p w14:paraId="50465856" w14:textId="660EFCC1" w:rsidR="00D3347B" w:rsidRDefault="00D33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D6ABB" w14:textId="77777777" w:rsidR="00A357C6" w:rsidRDefault="00A35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8660" w14:textId="77777777" w:rsidR="00A357C6" w:rsidRDefault="00A357C6" w:rsidP="00A357C6">
      <w:pPr>
        <w:spacing w:after="0" w:line="240" w:lineRule="auto"/>
      </w:pPr>
      <w:r>
        <w:separator/>
      </w:r>
    </w:p>
  </w:footnote>
  <w:footnote w:type="continuationSeparator" w:id="0">
    <w:p w14:paraId="3AC41622" w14:textId="77777777" w:rsidR="00A357C6" w:rsidRDefault="00A357C6" w:rsidP="00A3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0BC1" w14:textId="09019770" w:rsidR="00A357C6" w:rsidRPr="00DE50DD" w:rsidRDefault="00DE50DD">
    <w:pPr>
      <w:pStyle w:val="Nagwek"/>
      <w:rPr>
        <w:rFonts w:ascii="Calibri" w:hAnsi="Calibri" w:cs="Calibri"/>
        <w:sz w:val="20"/>
        <w:szCs w:val="20"/>
      </w:rPr>
    </w:pPr>
    <w:r w:rsidRPr="00DE50DD">
      <w:rPr>
        <w:rFonts w:ascii="Calibri" w:hAnsi="Calibri" w:cs="Calibri"/>
        <w:sz w:val="20"/>
        <w:szCs w:val="20"/>
      </w:rPr>
      <w:t>Znak sprawy: MPiTJPII/ZP-0</w:t>
    </w:r>
    <w:r w:rsidR="00CA5FAB">
      <w:rPr>
        <w:rFonts w:ascii="Calibri" w:hAnsi="Calibri" w:cs="Calibri"/>
        <w:sz w:val="20"/>
        <w:szCs w:val="20"/>
      </w:rPr>
      <w:t>2</w:t>
    </w:r>
    <w:r w:rsidRPr="00DE50DD">
      <w:rPr>
        <w:rFonts w:ascii="Calibri" w:hAnsi="Calibri" w:cs="Calibri"/>
        <w:sz w:val="20"/>
        <w:szCs w:val="20"/>
      </w:rPr>
      <w:t>/</w:t>
    </w:r>
    <w:r w:rsidR="00CA5FAB">
      <w:rPr>
        <w:rFonts w:ascii="Calibri" w:hAnsi="Calibri" w:cs="Calibri"/>
        <w:sz w:val="20"/>
        <w:szCs w:val="20"/>
      </w:rPr>
      <w:t>04</w:t>
    </w:r>
    <w:r w:rsidRPr="00DE50DD">
      <w:rPr>
        <w:rFonts w:ascii="Calibri" w:hAnsi="Calibri" w:cs="Calibri"/>
        <w:sz w:val="20"/>
        <w:szCs w:val="20"/>
      </w:rPr>
      <w:t>/202</w:t>
    </w:r>
    <w:r w:rsidR="00CA5FAB">
      <w:rPr>
        <w:rFonts w:ascii="Calibri" w:hAnsi="Calibri" w:cs="Calibri"/>
        <w:sz w:val="20"/>
        <w:szCs w:val="20"/>
      </w:rPr>
      <w:t>5</w:t>
    </w:r>
    <w:r w:rsidRPr="00DE50DD">
      <w:rPr>
        <w:rFonts w:ascii="Calibri" w:hAnsi="Calibri" w:cs="Calibri"/>
        <w:sz w:val="20"/>
        <w:szCs w:val="20"/>
      </w:rPr>
      <w:t>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C6"/>
    <w:rsid w:val="00257BB5"/>
    <w:rsid w:val="00575B31"/>
    <w:rsid w:val="00686E24"/>
    <w:rsid w:val="0073083C"/>
    <w:rsid w:val="007E79EA"/>
    <w:rsid w:val="008C2A84"/>
    <w:rsid w:val="00A357C6"/>
    <w:rsid w:val="00CA5FAB"/>
    <w:rsid w:val="00CB10A5"/>
    <w:rsid w:val="00D15171"/>
    <w:rsid w:val="00D16865"/>
    <w:rsid w:val="00D3347B"/>
    <w:rsid w:val="00DE50DD"/>
    <w:rsid w:val="00FD345E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7E720"/>
  <w15:chartTrackingRefBased/>
  <w15:docId w15:val="{F330BAC1-74D7-4CE1-B4ED-E4CF7EC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7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7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7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7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7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C6"/>
  </w:style>
  <w:style w:type="paragraph" w:styleId="Stopka">
    <w:name w:val="footer"/>
    <w:basedOn w:val="Normalny"/>
    <w:link w:val="Stopka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8</cp:revision>
  <dcterms:created xsi:type="dcterms:W3CDTF">2024-12-11T15:41:00Z</dcterms:created>
  <dcterms:modified xsi:type="dcterms:W3CDTF">2025-04-11T10:56:00Z</dcterms:modified>
</cp:coreProperties>
</file>